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EC" w:rsidRDefault="00EF40EC" w:rsidP="00EF40EC">
      <w:pPr>
        <w:tabs>
          <w:tab w:val="left" w:pos="4921"/>
        </w:tabs>
        <w:jc w:val="center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示范中心大事记</w:t>
      </w:r>
    </w:p>
    <w:p w:rsidR="00EF40EC" w:rsidRDefault="00EF40EC" w:rsidP="00EF40EC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</w:pPr>
      <w:r w:rsidRPr="00F3326C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（</w:t>
      </w:r>
      <w:r w:rsidRPr="00F3326C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1</w:t>
      </w:r>
      <w:r w:rsidRPr="00F3326C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）隆重召开吴奇院士《大分子溶液》讲习班，面向全国同行业老师学生进行授课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。</w:t>
      </w:r>
    </w:p>
    <w:p w:rsidR="00EF40EC" w:rsidRDefault="00EF40EC" w:rsidP="00EF40EC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</w:pPr>
    </w:p>
    <w:p w:rsidR="00EF40EC" w:rsidRDefault="00EF40EC" w:rsidP="00EF40EC">
      <w:pPr>
        <w:adjustRightInd w:val="0"/>
        <w:snapToGrid w:val="0"/>
        <w:ind w:firstLineChars="200" w:firstLine="480"/>
        <w:jc w:val="center"/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4083685" cy="2301928"/>
            <wp:effectExtent l="0" t="0" r="0" b="3175"/>
            <wp:docPr id="10415888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331" cy="230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0EC" w:rsidRDefault="00EF40EC" w:rsidP="00EF40EC">
      <w:pPr>
        <w:spacing w:beforeLines="50"/>
        <w:jc w:val="center"/>
        <w:rPr>
          <w:rFonts w:ascii="Times New Roman" w:eastAsia="仿宋" w:hAnsi="Times New Roman" w:cs="Times New Roman"/>
          <w:b/>
          <w:color w:val="000000" w:themeColor="text1"/>
          <w:sz w:val="21"/>
          <w:szCs w:val="21"/>
        </w:rPr>
      </w:pPr>
      <w:r>
        <w:rPr>
          <w:rFonts w:ascii="Times New Roman" w:eastAsia="仿宋" w:hAnsi="Times New Roman" w:cs="Times New Roman" w:hint="eastAsia"/>
          <w:b/>
          <w:color w:val="000000" w:themeColor="text1"/>
          <w:sz w:val="21"/>
          <w:szCs w:val="21"/>
        </w:rPr>
        <w:t>图</w:t>
      </w:r>
      <w:r>
        <w:rPr>
          <w:rFonts w:ascii="Times New Roman" w:eastAsia="仿宋" w:hAnsi="Times New Roman" w:cs="Times New Roman"/>
          <w:b/>
          <w:color w:val="000000" w:themeColor="text1"/>
          <w:sz w:val="21"/>
          <w:szCs w:val="21"/>
        </w:rPr>
        <w:t xml:space="preserve">7. </w:t>
      </w:r>
      <w:r>
        <w:rPr>
          <w:rFonts w:ascii="Times New Roman" w:eastAsia="仿宋" w:hAnsi="Times New Roman" w:cs="Times New Roman" w:hint="eastAsia"/>
          <w:b/>
          <w:color w:val="000000" w:themeColor="text1"/>
          <w:sz w:val="21"/>
          <w:szCs w:val="21"/>
        </w:rPr>
        <w:t>《大分子溶液》讲习班授课现场</w:t>
      </w:r>
    </w:p>
    <w:p w:rsidR="00EF40EC" w:rsidRPr="00F3326C" w:rsidRDefault="00EF40EC" w:rsidP="00EF40EC">
      <w:pPr>
        <w:adjustRightInd w:val="0"/>
        <w:snapToGrid w:val="0"/>
        <w:ind w:firstLineChars="200" w:firstLine="560"/>
        <w:jc w:val="center"/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</w:pPr>
    </w:p>
    <w:p w:rsidR="00EF40EC" w:rsidRPr="00EB5C1E" w:rsidRDefault="00EF40EC" w:rsidP="00EF40EC">
      <w:pPr>
        <w:adjustRightInd w:val="0"/>
        <w:snapToGrid w:val="0"/>
        <w:ind w:firstLineChars="200" w:firstLine="560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（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2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）</w:t>
      </w:r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2021</w:t>
      </w:r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年</w:t>
      </w:r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12</w:t>
      </w:r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月</w:t>
      </w:r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10</w:t>
      </w:r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日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在材料科学与工程国家级实验教学示范中心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(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四川大学</w:t>
      </w:r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)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召开</w:t>
      </w:r>
      <w:proofErr w:type="gramStart"/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教指导</w:t>
      </w:r>
      <w:proofErr w:type="gramEnd"/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委员会议，专家委员们全面贯彻党的教育方针，落实立德树人根本任务，积极讨论了</w:t>
      </w:r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高等教育和本科教学方面国家和教育部的相关文件和政策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。</w:t>
      </w:r>
    </w:p>
    <w:p w:rsidR="00EF40EC" w:rsidRPr="00070969" w:rsidRDefault="00EF40EC" w:rsidP="00EF40EC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</w:pPr>
    </w:p>
    <w:p w:rsidR="00EF40EC" w:rsidRDefault="00EF40EC" w:rsidP="00EF40EC">
      <w:pPr>
        <w:adjustRightInd w:val="0"/>
        <w:snapToGrid w:val="0"/>
        <w:ind w:firstLineChars="200" w:firstLine="480"/>
        <w:jc w:val="center"/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3387090" cy="2258060"/>
            <wp:effectExtent l="0" t="0" r="381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9943" cy="225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0EC" w:rsidRDefault="00EF40EC" w:rsidP="00EF40EC">
      <w:pPr>
        <w:spacing w:beforeLines="50"/>
        <w:jc w:val="center"/>
        <w:rPr>
          <w:rFonts w:ascii="Times New Roman" w:eastAsia="仿宋" w:hAnsi="Times New Roman" w:cs="Times New Roman"/>
          <w:b/>
          <w:color w:val="000000" w:themeColor="text1"/>
          <w:sz w:val="21"/>
          <w:szCs w:val="21"/>
        </w:rPr>
      </w:pPr>
      <w:r>
        <w:rPr>
          <w:rFonts w:ascii="Times New Roman" w:eastAsia="仿宋" w:hAnsi="Times New Roman" w:cs="Times New Roman" w:hint="eastAsia"/>
          <w:b/>
          <w:color w:val="000000" w:themeColor="text1"/>
          <w:sz w:val="21"/>
          <w:szCs w:val="21"/>
        </w:rPr>
        <w:t>图</w:t>
      </w:r>
      <w:r>
        <w:rPr>
          <w:rFonts w:ascii="Times New Roman" w:eastAsia="仿宋" w:hAnsi="Times New Roman" w:cs="Times New Roman"/>
          <w:b/>
          <w:color w:val="000000" w:themeColor="text1"/>
          <w:sz w:val="21"/>
          <w:szCs w:val="21"/>
        </w:rPr>
        <w:t xml:space="preserve">8. </w:t>
      </w:r>
      <w:proofErr w:type="gramStart"/>
      <w:r>
        <w:rPr>
          <w:rFonts w:ascii="Times New Roman" w:eastAsia="仿宋" w:hAnsi="Times New Roman" w:cs="Times New Roman" w:hint="eastAsia"/>
          <w:b/>
          <w:color w:val="000000" w:themeColor="text1"/>
          <w:sz w:val="21"/>
          <w:szCs w:val="21"/>
        </w:rPr>
        <w:t>教指委</w:t>
      </w:r>
      <w:proofErr w:type="gramEnd"/>
      <w:r>
        <w:rPr>
          <w:rFonts w:ascii="Times New Roman" w:eastAsia="仿宋" w:hAnsi="Times New Roman" w:cs="Times New Roman" w:hint="eastAsia"/>
          <w:b/>
          <w:color w:val="000000" w:themeColor="text1"/>
          <w:sz w:val="21"/>
          <w:szCs w:val="21"/>
        </w:rPr>
        <w:t>会议</w:t>
      </w:r>
      <w:r>
        <w:rPr>
          <w:rFonts w:ascii="Times New Roman" w:eastAsia="仿宋" w:hAnsi="Times New Roman" w:cs="Times New Roman"/>
          <w:b/>
          <w:color w:val="000000" w:themeColor="text1"/>
          <w:sz w:val="21"/>
          <w:szCs w:val="21"/>
        </w:rPr>
        <w:t>现场</w:t>
      </w:r>
    </w:p>
    <w:p w:rsidR="00DC7BCD" w:rsidRDefault="00DC7BCD"/>
    <w:sectPr w:rsidR="00DC7BCD" w:rsidSect="00DC7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40EC"/>
    <w:rsid w:val="00DC7BCD"/>
    <w:rsid w:val="00EF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E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40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40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Lenovo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2023-07-12T02:56:00Z</dcterms:created>
  <dcterms:modified xsi:type="dcterms:W3CDTF">2023-07-12T02:56:00Z</dcterms:modified>
</cp:coreProperties>
</file>